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23E0" w14:textId="77777777" w:rsidR="00097DBB" w:rsidRPr="00BA2C0E" w:rsidRDefault="00097DBB" w:rsidP="00097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r w:rsidRPr="00BA2C0E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Szanowni Państwo,</w:t>
      </w:r>
    </w:p>
    <w:p w14:paraId="5C183203" w14:textId="77777777" w:rsidR="00097DBB" w:rsidRPr="00BA2C0E" w:rsidRDefault="00097DBB" w:rsidP="00097D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4ECD2DE7" w14:textId="250DA00B" w:rsidR="00097DBB" w:rsidRPr="00BA2C0E" w:rsidRDefault="00097DBB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Gmina Chrzanów ogłasza nabór pomysłów na przedsięwzięcia rewitalizacyjne, które posłużą </w:t>
      </w:r>
      <w:r w:rsidR="00121410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do</w:t>
      </w: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aktualizacji zapisów Gminnego Programu Rewitalizacji Gminy Chrzanów.</w:t>
      </w:r>
    </w:p>
    <w:p w14:paraId="3066D57B" w14:textId="409921F3" w:rsidR="00097DBB" w:rsidRDefault="00097DBB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Potrzeba dokonania aktualizacji programu wynika z raportu z przeprowadzonej ewaluacji Gminnego Programu Rewitalizacji Gminy Chrzanów, w którym wykazano konieczność kontynuacji działań rewitalizacyjnych realizowanych w Gminie na obszarze</w:t>
      </w:r>
      <w:bookmarkStart w:id="0" w:name="_GoBack"/>
      <w:bookmarkEnd w:id="0"/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objętym rewitalizacją</w:t>
      </w:r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proofErr w:type="spellStart"/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tj</w:t>
      </w:r>
      <w:proofErr w:type="spellEnd"/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</w:t>
      </w: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: </w:t>
      </w:r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Podobszarze</w:t>
      </w: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proofErr w:type="spellStart"/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Rospontowa</w:t>
      </w:r>
      <w:proofErr w:type="spellEnd"/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</w:t>
      </w:r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Podobszarze</w:t>
      </w: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Stella, </w:t>
      </w:r>
      <w:r w:rsidR="00BA2C0E"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Podobszarze</w:t>
      </w: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Śródmieście.</w:t>
      </w:r>
    </w:p>
    <w:p w14:paraId="5F9CB8DA" w14:textId="77777777" w:rsidR="00BA2C0E" w:rsidRPr="00BA2C0E" w:rsidRDefault="00BA2C0E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DB7F1DF" w14:textId="77777777" w:rsidR="00F22F4E" w:rsidRDefault="00F22F4E" w:rsidP="00F22F4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Nabór prowadzony będzie w terminie od 10 stycznia 2024 r. do 31 stycznia 2024 r.</w:t>
      </w:r>
    </w:p>
    <w:p w14:paraId="1A6C7371" w14:textId="77777777" w:rsidR="00BA2C0E" w:rsidRPr="00BA2C0E" w:rsidRDefault="00BA2C0E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6DCAE538" w14:textId="42A6188D" w:rsidR="00097DBB" w:rsidRDefault="00097DBB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Celem naboru jest stworzenie listy podstawowych i uzupełniających przedsięwzięć rewitalizacyjnych. Inicjatorzy projektów, które wpisane zostaną do Gminnego Programu Rewitalizacji, będą mogli aplikować o środki na ich realizację m.in. z programu Fundusze Europejskie dla Małopolski 2021-2027, a także innych programów, zgodnie z regulaminami konkursowymi. Przyznanie dofinansowania ze środków unijnych lub programów rządowych jest niezależne od niniejszego naboru.</w:t>
      </w:r>
    </w:p>
    <w:p w14:paraId="4D956D46" w14:textId="77777777" w:rsidR="00BA2C0E" w:rsidRPr="00BA2C0E" w:rsidRDefault="00BA2C0E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9CDB92E" w14:textId="2FBE1E88" w:rsidR="00BA2C0E" w:rsidRDefault="00097DBB" w:rsidP="00BA2C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BA2C0E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Prosimy o wypełnienie formularza przedsięwzięcia rewitalizacyjnego, w którym opiszą Państwo dokładny zakres propozycji zadania.</w:t>
      </w:r>
    </w:p>
    <w:p w14:paraId="6304B9F7" w14:textId="77777777" w:rsidR="008066E1" w:rsidRDefault="008066E1" w:rsidP="008066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5D94C7B4" w14:textId="3E66F575" w:rsidR="00C422D9" w:rsidRPr="00BA2C0E" w:rsidRDefault="00BA2C0E" w:rsidP="008066E1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  <w:t>Formularz</w:t>
      </w:r>
      <w:r w:rsidRPr="00BA2C0E"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  <w:t xml:space="preserve"> przedsięwzięcia rewitalizacyjnego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20"/>
        <w:gridCol w:w="8542"/>
      </w:tblGrid>
      <w:tr w:rsidR="00097DBB" w:rsidRPr="00097DBB" w14:paraId="4D193E18" w14:textId="77777777" w:rsidTr="00097DBB">
        <w:tc>
          <w:tcPr>
            <w:tcW w:w="520" w:type="dxa"/>
            <w:shd w:val="clear" w:color="auto" w:fill="CBDCCA"/>
          </w:tcPr>
          <w:p w14:paraId="2AB1232F" w14:textId="4503048F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689F94B8" w14:textId="50B22E9F" w:rsidR="00097DBB" w:rsidRPr="00097DBB" w:rsidRDefault="00AA5EEF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>Rodzaj projektu:</w:t>
            </w:r>
          </w:p>
        </w:tc>
      </w:tr>
      <w:tr w:rsidR="00AA5EEF" w:rsidRPr="00097DBB" w14:paraId="34848AB7" w14:textId="77777777" w:rsidTr="00AA5EEF">
        <w:tc>
          <w:tcPr>
            <w:tcW w:w="520" w:type="dxa"/>
            <w:shd w:val="clear" w:color="auto" w:fill="auto"/>
          </w:tcPr>
          <w:p w14:paraId="60CEB709" w14:textId="77777777" w:rsidR="00AA5EEF" w:rsidRPr="00AA5EEF" w:rsidRDefault="00AA5EEF" w:rsidP="00AA5EEF">
            <w:pPr>
              <w:ind w:left="360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auto"/>
          </w:tcPr>
          <w:p w14:paraId="2E8EC1B1" w14:textId="41104CD0" w:rsidR="00AA5EEF" w:rsidRPr="00AA5EEF" w:rsidRDefault="00AA5EEF" w:rsidP="00AA5EEF">
            <w:pPr>
              <w:pStyle w:val="Akapitzlist"/>
              <w:numPr>
                <w:ilvl w:val="0"/>
                <w:numId w:val="5"/>
              </w:numPr>
              <w:rPr>
                <w:color w:val="385623" w:themeColor="accent6" w:themeShade="80"/>
                <w:sz w:val="24"/>
                <w:szCs w:val="24"/>
              </w:rPr>
            </w:pPr>
            <w:r w:rsidRPr="00AA5EEF">
              <w:rPr>
                <w:color w:val="385623" w:themeColor="accent6" w:themeShade="80"/>
                <w:sz w:val="24"/>
                <w:szCs w:val="24"/>
              </w:rPr>
              <w:t>Inwestycyjny</w:t>
            </w:r>
          </w:p>
          <w:p w14:paraId="51BA3A00" w14:textId="1C4908F9" w:rsidR="00AA5EEF" w:rsidRPr="00AA5EEF" w:rsidRDefault="00AA5EEF" w:rsidP="00AA5EEF">
            <w:pPr>
              <w:pStyle w:val="Akapitzlist"/>
              <w:numPr>
                <w:ilvl w:val="0"/>
                <w:numId w:val="5"/>
              </w:numPr>
              <w:rPr>
                <w:color w:val="385623" w:themeColor="accent6" w:themeShade="80"/>
                <w:sz w:val="24"/>
                <w:szCs w:val="24"/>
              </w:rPr>
            </w:pPr>
            <w:r w:rsidRPr="00AA5EEF">
              <w:rPr>
                <w:color w:val="385623" w:themeColor="accent6" w:themeShade="80"/>
                <w:sz w:val="24"/>
                <w:szCs w:val="24"/>
              </w:rPr>
              <w:t xml:space="preserve">Społeczny / miękki </w:t>
            </w:r>
          </w:p>
          <w:p w14:paraId="7550B6DF" w14:textId="5B3A8147" w:rsidR="00AA5EEF" w:rsidRPr="00AA5EEF" w:rsidRDefault="00AA5EEF" w:rsidP="00AA5EEF">
            <w:pPr>
              <w:pStyle w:val="Akapitzlist"/>
              <w:numPr>
                <w:ilvl w:val="0"/>
                <w:numId w:val="5"/>
              </w:num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A5EEF">
              <w:rPr>
                <w:color w:val="385623" w:themeColor="accent6" w:themeShade="80"/>
                <w:sz w:val="24"/>
                <w:szCs w:val="24"/>
              </w:rPr>
              <w:t>Inne (np. projekt własny)</w:t>
            </w:r>
            <w:r w:rsidRPr="00AA5EEF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</w:tr>
      <w:tr w:rsidR="00AA5EEF" w:rsidRPr="00097DBB" w14:paraId="69B5019E" w14:textId="77777777" w:rsidTr="00097DBB">
        <w:tc>
          <w:tcPr>
            <w:tcW w:w="520" w:type="dxa"/>
            <w:shd w:val="clear" w:color="auto" w:fill="CBDCCA"/>
          </w:tcPr>
          <w:p w14:paraId="3E55D53C" w14:textId="77777777" w:rsidR="00AA5EEF" w:rsidRPr="006D24CA" w:rsidRDefault="00AA5EEF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7DE2326A" w14:textId="44888F9F" w:rsidR="00AA5EEF" w:rsidRPr="00732599" w:rsidRDefault="00AA5EEF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732599">
              <w:rPr>
                <w:b/>
                <w:bCs/>
                <w:color w:val="385623" w:themeColor="accent6" w:themeShade="80"/>
                <w:sz w:val="24"/>
                <w:szCs w:val="24"/>
              </w:rPr>
              <w:t>Tytuł projektu</w:t>
            </w: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Pr="00097DBB">
              <w:rPr>
                <w:b/>
                <w:bCs/>
                <w:color w:val="385623" w:themeColor="accent6" w:themeShade="80"/>
                <w:sz w:val="24"/>
                <w:szCs w:val="24"/>
              </w:rPr>
              <w:t>(zwięzła nazwa, jednoznacznie opisująca istotę planowanego przedsięwzięcia)</w:t>
            </w: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>:</w:t>
            </w:r>
          </w:p>
        </w:tc>
      </w:tr>
      <w:tr w:rsidR="00097DBB" w:rsidRPr="00732599" w14:paraId="284CFB51" w14:textId="77777777" w:rsidTr="00097DBB">
        <w:trPr>
          <w:trHeight w:val="685"/>
        </w:trPr>
        <w:tc>
          <w:tcPr>
            <w:tcW w:w="520" w:type="dxa"/>
            <w:vAlign w:val="center"/>
          </w:tcPr>
          <w:p w14:paraId="5C700418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109CEFBF" w14:textId="77777777" w:rsidR="00097DBB" w:rsidRDefault="00097DBB" w:rsidP="00097DBB">
            <w:pPr>
              <w:rPr>
                <w:sz w:val="24"/>
                <w:szCs w:val="24"/>
              </w:rPr>
            </w:pPr>
          </w:p>
          <w:p w14:paraId="54213FCB" w14:textId="77777777" w:rsidR="00C1402D" w:rsidRDefault="00C1402D" w:rsidP="00097DBB">
            <w:pPr>
              <w:rPr>
                <w:sz w:val="24"/>
                <w:szCs w:val="24"/>
              </w:rPr>
            </w:pPr>
          </w:p>
          <w:p w14:paraId="505A03B4" w14:textId="77777777" w:rsidR="00C1402D" w:rsidRPr="00732599" w:rsidRDefault="00C1402D" w:rsidP="00097DBB">
            <w:pPr>
              <w:rPr>
                <w:sz w:val="24"/>
                <w:szCs w:val="24"/>
              </w:rPr>
            </w:pPr>
          </w:p>
        </w:tc>
      </w:tr>
      <w:tr w:rsidR="00097DBB" w:rsidRPr="00D51C32" w14:paraId="794454FB" w14:textId="77777777" w:rsidTr="00097DBB">
        <w:trPr>
          <w:trHeight w:val="407"/>
        </w:trPr>
        <w:tc>
          <w:tcPr>
            <w:tcW w:w="520" w:type="dxa"/>
            <w:shd w:val="clear" w:color="auto" w:fill="CBDCCA"/>
          </w:tcPr>
          <w:p w14:paraId="2C520D9F" w14:textId="1FD2ACA8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62E15344" w14:textId="208A47ED" w:rsidR="00097DBB" w:rsidRPr="00D51C32" w:rsidRDefault="00097DBB" w:rsidP="00097DBB">
            <w:pPr>
              <w:rPr>
                <w:color w:val="385623" w:themeColor="accent6" w:themeShade="80"/>
                <w:sz w:val="20"/>
                <w:szCs w:val="20"/>
              </w:rPr>
            </w:pPr>
            <w:r w:rsidRPr="00D51C32">
              <w:rPr>
                <w:b/>
                <w:bCs/>
                <w:color w:val="385623" w:themeColor="accent6" w:themeShade="80"/>
                <w:sz w:val="24"/>
                <w:szCs w:val="24"/>
              </w:rPr>
              <w:t>Nazwa Wnioskodawcy</w:t>
            </w:r>
            <w:r w:rsidRPr="00D51C32">
              <w:rPr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</w:tr>
      <w:tr w:rsidR="00097DBB" w:rsidRPr="00732599" w14:paraId="6CCADB17" w14:textId="77777777" w:rsidTr="00097DBB">
        <w:trPr>
          <w:trHeight w:val="826"/>
        </w:trPr>
        <w:tc>
          <w:tcPr>
            <w:tcW w:w="520" w:type="dxa"/>
          </w:tcPr>
          <w:p w14:paraId="4D7D15FF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52C1B85E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97DBB" w:rsidRPr="00C422D9" w14:paraId="5CEE8F1E" w14:textId="77777777" w:rsidTr="00097DBB">
        <w:trPr>
          <w:trHeight w:val="272"/>
        </w:trPr>
        <w:tc>
          <w:tcPr>
            <w:tcW w:w="520" w:type="dxa"/>
            <w:shd w:val="clear" w:color="auto" w:fill="CBDCCA"/>
          </w:tcPr>
          <w:p w14:paraId="3D44059B" w14:textId="7036602D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  <w:vAlign w:val="center"/>
          </w:tcPr>
          <w:p w14:paraId="7597D5B6" w14:textId="717D4EC6" w:rsidR="00097DBB" w:rsidRPr="00C422D9" w:rsidRDefault="00C1402D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1402D">
              <w:rPr>
                <w:b/>
                <w:bCs/>
                <w:color w:val="385623" w:themeColor="accent6" w:themeShade="80"/>
                <w:sz w:val="24"/>
                <w:szCs w:val="24"/>
              </w:rPr>
              <w:t>Krótki opis problemu jaki ma rozwiązać realizacja przedsięwzięcia np. redukcja negatywnych zjawisk społecznych, integracja społeczeństwa, aktywizacja osób starszych</w:t>
            </w:r>
          </w:p>
        </w:tc>
      </w:tr>
      <w:tr w:rsidR="00097DBB" w:rsidRPr="00732599" w14:paraId="30DB5EB6" w14:textId="77777777" w:rsidTr="00097DBB">
        <w:trPr>
          <w:trHeight w:val="826"/>
        </w:trPr>
        <w:tc>
          <w:tcPr>
            <w:tcW w:w="520" w:type="dxa"/>
          </w:tcPr>
          <w:p w14:paraId="46F5503C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0E74149E" w14:textId="77777777" w:rsidR="00097DBB" w:rsidRDefault="00097DBB" w:rsidP="00097DBB">
            <w:pPr>
              <w:rPr>
                <w:i/>
                <w:iCs/>
                <w:sz w:val="24"/>
                <w:szCs w:val="24"/>
              </w:rPr>
            </w:pPr>
          </w:p>
          <w:p w14:paraId="00D9529E" w14:textId="77777777" w:rsidR="00C1402D" w:rsidRDefault="00C1402D" w:rsidP="00097DBB">
            <w:pPr>
              <w:rPr>
                <w:i/>
                <w:iCs/>
                <w:sz w:val="24"/>
                <w:szCs w:val="24"/>
              </w:rPr>
            </w:pPr>
          </w:p>
          <w:p w14:paraId="2615F8F7" w14:textId="77777777" w:rsidR="00C1402D" w:rsidRDefault="00C1402D" w:rsidP="00097DBB">
            <w:pPr>
              <w:rPr>
                <w:i/>
                <w:iCs/>
                <w:sz w:val="24"/>
                <w:szCs w:val="24"/>
              </w:rPr>
            </w:pPr>
          </w:p>
          <w:p w14:paraId="096D0EE7" w14:textId="77777777" w:rsidR="00C1402D" w:rsidRDefault="00C1402D" w:rsidP="00097DBB">
            <w:pPr>
              <w:rPr>
                <w:i/>
                <w:iCs/>
                <w:sz w:val="24"/>
                <w:szCs w:val="24"/>
              </w:rPr>
            </w:pPr>
          </w:p>
          <w:p w14:paraId="5C04FDE9" w14:textId="77777777" w:rsidR="00C1402D" w:rsidRDefault="00C1402D" w:rsidP="00097DBB">
            <w:pPr>
              <w:rPr>
                <w:i/>
                <w:iCs/>
                <w:sz w:val="24"/>
                <w:szCs w:val="24"/>
              </w:rPr>
            </w:pPr>
          </w:p>
          <w:p w14:paraId="4C13DB92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97DBB" w:rsidRPr="00732599" w14:paraId="217F8D71" w14:textId="77777777" w:rsidTr="00097DBB">
        <w:tc>
          <w:tcPr>
            <w:tcW w:w="520" w:type="dxa"/>
            <w:shd w:val="clear" w:color="auto" w:fill="CBDCCA"/>
          </w:tcPr>
          <w:p w14:paraId="6ACD2A75" w14:textId="7114928F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5BE2A923" w14:textId="77777777" w:rsidR="00097DBB" w:rsidRPr="00732599" w:rsidRDefault="00097DBB" w:rsidP="00097DBB">
            <w:pPr>
              <w:rPr>
                <w:color w:val="385623" w:themeColor="accent6" w:themeShade="80"/>
                <w:sz w:val="24"/>
                <w:szCs w:val="24"/>
              </w:rPr>
            </w:pPr>
            <w:r w:rsidRPr="00732599">
              <w:rPr>
                <w:b/>
                <w:bCs/>
                <w:color w:val="385623" w:themeColor="accent6" w:themeShade="80"/>
                <w:sz w:val="24"/>
                <w:szCs w:val="24"/>
              </w:rPr>
              <w:t>Planowany zakres projektu – najważniejsze elementy projektu:</w:t>
            </w:r>
          </w:p>
        </w:tc>
      </w:tr>
      <w:tr w:rsidR="00097DBB" w:rsidRPr="00F97F2F" w14:paraId="76FE0A5B" w14:textId="77777777" w:rsidTr="00097DBB">
        <w:trPr>
          <w:trHeight w:val="1663"/>
        </w:trPr>
        <w:tc>
          <w:tcPr>
            <w:tcW w:w="520" w:type="dxa"/>
          </w:tcPr>
          <w:p w14:paraId="3561E6D7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363F1182" w14:textId="77777777" w:rsidR="00097DBB" w:rsidRDefault="00097DBB" w:rsidP="00097DBB">
            <w:pPr>
              <w:rPr>
                <w:sz w:val="24"/>
                <w:szCs w:val="24"/>
              </w:rPr>
            </w:pPr>
          </w:p>
          <w:p w14:paraId="1738C677" w14:textId="77777777" w:rsidR="00AA5EEF" w:rsidRDefault="00AA5EEF" w:rsidP="00097DBB">
            <w:pPr>
              <w:rPr>
                <w:sz w:val="24"/>
                <w:szCs w:val="24"/>
              </w:rPr>
            </w:pPr>
          </w:p>
          <w:p w14:paraId="5DEBA705" w14:textId="77777777" w:rsidR="00AA5EEF" w:rsidRDefault="00AA5EEF" w:rsidP="00097DBB">
            <w:pPr>
              <w:rPr>
                <w:sz w:val="24"/>
                <w:szCs w:val="24"/>
              </w:rPr>
            </w:pPr>
          </w:p>
          <w:p w14:paraId="45293230" w14:textId="77777777" w:rsidR="00AA5EEF" w:rsidRDefault="00AA5EEF" w:rsidP="00097DBB">
            <w:pPr>
              <w:rPr>
                <w:sz w:val="24"/>
                <w:szCs w:val="24"/>
              </w:rPr>
            </w:pPr>
          </w:p>
          <w:p w14:paraId="6DBA13B1" w14:textId="77777777" w:rsidR="00AA5EEF" w:rsidRDefault="00AA5EEF" w:rsidP="00097DBB">
            <w:pPr>
              <w:rPr>
                <w:sz w:val="24"/>
                <w:szCs w:val="24"/>
              </w:rPr>
            </w:pPr>
          </w:p>
          <w:p w14:paraId="07E1A831" w14:textId="77777777" w:rsidR="00AA5EEF" w:rsidRPr="00F97F2F" w:rsidRDefault="00AA5EEF" w:rsidP="00097DBB">
            <w:pPr>
              <w:rPr>
                <w:sz w:val="24"/>
                <w:szCs w:val="24"/>
              </w:rPr>
            </w:pPr>
          </w:p>
        </w:tc>
      </w:tr>
      <w:tr w:rsidR="00097DBB" w:rsidRPr="00C422D9" w14:paraId="5BD086C4" w14:textId="77777777" w:rsidTr="00097DBB">
        <w:trPr>
          <w:trHeight w:val="254"/>
        </w:trPr>
        <w:tc>
          <w:tcPr>
            <w:tcW w:w="520" w:type="dxa"/>
            <w:shd w:val="clear" w:color="auto" w:fill="CBDCCA"/>
          </w:tcPr>
          <w:p w14:paraId="6B578C49" w14:textId="3D476DA9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  <w:vAlign w:val="center"/>
          </w:tcPr>
          <w:p w14:paraId="18ADBA4B" w14:textId="1FA47353" w:rsidR="00097DBB" w:rsidRPr="00C422D9" w:rsidRDefault="00097DBB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422D9">
              <w:rPr>
                <w:b/>
                <w:bCs/>
                <w:color w:val="385623" w:themeColor="accent6" w:themeShade="80"/>
                <w:sz w:val="24"/>
                <w:szCs w:val="24"/>
              </w:rPr>
              <w:t>Miejsce realizacji projektu</w:t>
            </w:r>
            <w:r w:rsidR="00C1402D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 (</w:t>
            </w:r>
            <w:r w:rsidR="00C1402D" w:rsidRPr="00C1402D">
              <w:rPr>
                <w:b/>
                <w:bCs/>
                <w:color w:val="385623" w:themeColor="accent6" w:themeShade="80"/>
                <w:sz w:val="24"/>
                <w:szCs w:val="24"/>
              </w:rPr>
              <w:t>pełny adres realizacji przedsięwzięcia, a w przypadku nieruchomości niezabudowanej nr działki)</w:t>
            </w:r>
          </w:p>
        </w:tc>
      </w:tr>
      <w:tr w:rsidR="00097DBB" w:rsidRPr="00732599" w14:paraId="23F43C2A" w14:textId="77777777" w:rsidTr="00097DBB">
        <w:trPr>
          <w:trHeight w:val="527"/>
        </w:trPr>
        <w:tc>
          <w:tcPr>
            <w:tcW w:w="520" w:type="dxa"/>
          </w:tcPr>
          <w:p w14:paraId="69CEFDE5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5A659B50" w14:textId="77777777" w:rsidR="00C1402D" w:rsidRDefault="00C1402D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  <w:p w14:paraId="466DF23C" w14:textId="77777777" w:rsidR="00C1402D" w:rsidRDefault="00C1402D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  <w:p w14:paraId="44EF1B39" w14:textId="77777777" w:rsidR="00C1402D" w:rsidRPr="00732599" w:rsidRDefault="00C1402D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</w:tc>
      </w:tr>
      <w:tr w:rsidR="00097DBB" w:rsidRPr="00732599" w14:paraId="0E52AE91" w14:textId="77777777" w:rsidTr="00097DBB">
        <w:trPr>
          <w:trHeight w:val="278"/>
        </w:trPr>
        <w:tc>
          <w:tcPr>
            <w:tcW w:w="520" w:type="dxa"/>
            <w:shd w:val="clear" w:color="auto" w:fill="CBDCCA"/>
          </w:tcPr>
          <w:p w14:paraId="6BB4E4A8" w14:textId="7846D404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15B4F33A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20"/>
                <w:szCs w:val="20"/>
              </w:rPr>
              <w:t>Opis zapewniających dostępność osobom ze szczególnymi potrzebami, o których mowa w ustawie z dnia 19 lipca 2019 r. o zapewnianiu dostępności osobom ze szczególnymi potrzebami, o ile dane te są możliwe do wskazania</w:t>
            </w:r>
          </w:p>
          <w:p w14:paraId="59E3A4A7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W ZAKRESIE DOSTĘPNOŚCI ARCHITEKTONICZNEJ:</w:t>
            </w:r>
          </w:p>
          <w:p w14:paraId="0D30776F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a) zapewnienie wolnych od barier poziomych i pionowych przestrzeni komunikacyjnych budynków,</w:t>
            </w:r>
          </w:p>
          <w:p w14:paraId="17628BDC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b) instalację urządzeń lub zastosowanie środków technicznych i rozwiązań architektonicznych w budynku, które umożliwiają dostęp do wszystkich pomieszczeń,</w:t>
            </w:r>
          </w:p>
          <w:p w14:paraId="3A9C22AE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c) zapewnienie informacji na temat rozkładu pomieszczeń w budynku, co najmniej w sposób wizualny i dotykowy lub głosowy,</w:t>
            </w:r>
          </w:p>
          <w:p w14:paraId="12EB4A0D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d) zapewnienie wstępu do budynku osobie korzystającej z psa asystującego,</w:t>
            </w:r>
          </w:p>
          <w:p w14:paraId="67848A38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e) zapewnienie osobom ze szczególnymi potrzebami możliwości ewakuacji lub ich uratowania w inny sposób.</w:t>
            </w:r>
          </w:p>
          <w:p w14:paraId="62B77AB5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W ZAKRESIE DOSTĘPNOŚCI CYFROWEJ:</w:t>
            </w:r>
          </w:p>
          <w:p w14:paraId="33EB4EF7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wymagania określone w ustawie z dnia 4 kwietnia 2019 r. o dostępności cyfrowej stron internetowych i aplikacji mobilnych podmiotów publicznych.</w:t>
            </w:r>
          </w:p>
          <w:p w14:paraId="65413212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W ZAKRESIE DOSTĘPNOŚCI INFORMACYJNO-KOMUNIKACYJNEJ:</w:t>
            </w:r>
          </w:p>
          <w:p w14:paraId="112ABC4D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a) obsługę z wykorzystaniem środków wspierających komunikowanie się w języku migowym i innych środkach komunikowania się lub przez wykorzystanie zdalnego dostępu online do usługi tłumacza przez strony internetowe i aplikacje,</w:t>
            </w:r>
          </w:p>
          <w:p w14:paraId="2F868EB2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b) instalację urządzeń lub innych środków technicznych do obsługi osób słabosłyszących, których celem jest wspomaganie słyszenia,</w:t>
            </w:r>
          </w:p>
          <w:p w14:paraId="581D0965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c) 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14:paraId="6CFE5383" w14:textId="77777777" w:rsidR="00097DBB" w:rsidRPr="00F90B38" w:rsidRDefault="00097DBB" w:rsidP="00097DBB">
            <w:pPr>
              <w:rPr>
                <w:b/>
                <w:bCs/>
                <w:color w:val="385623" w:themeColor="accent6" w:themeShade="80"/>
                <w:sz w:val="18"/>
                <w:szCs w:val="20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d) zapewnienie, na wniosek osoby ze szczególnymi potrzebami, komunikacji z podmiotem publicznym w formie określonej w tym wniosku.</w:t>
            </w:r>
          </w:p>
          <w:p w14:paraId="73D6B109" w14:textId="77777777" w:rsidR="00097DBB" w:rsidRPr="00732599" w:rsidRDefault="00097DBB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  <w:r w:rsidRPr="00F90B38">
              <w:rPr>
                <w:b/>
                <w:bCs/>
                <w:color w:val="385623" w:themeColor="accent6" w:themeShade="80"/>
                <w:sz w:val="18"/>
                <w:szCs w:val="20"/>
              </w:rPr>
              <w:t>PROSZĘ WSKAZAĆ OPIS UDOGODNIEŃ ZASTOSOWANYCH W PLANOWANYM PRZEDSIĘWZIĘCIU:</w:t>
            </w:r>
          </w:p>
        </w:tc>
      </w:tr>
      <w:tr w:rsidR="00097DBB" w:rsidRPr="00732599" w14:paraId="640C43C0" w14:textId="77777777" w:rsidTr="00097DBB">
        <w:trPr>
          <w:trHeight w:val="1060"/>
        </w:trPr>
        <w:tc>
          <w:tcPr>
            <w:tcW w:w="520" w:type="dxa"/>
          </w:tcPr>
          <w:p w14:paraId="14FFB3BD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0E4B4097" w14:textId="77777777" w:rsidR="00F90B38" w:rsidRDefault="00F90B38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  <w:p w14:paraId="3AEAA781" w14:textId="77777777" w:rsidR="00F90B38" w:rsidRDefault="00F90B38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  <w:p w14:paraId="51B3C869" w14:textId="77777777" w:rsidR="00F90B38" w:rsidRDefault="00F90B38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  <w:p w14:paraId="309F22F1" w14:textId="77777777" w:rsidR="00F90B38" w:rsidRPr="00732599" w:rsidRDefault="00F90B38" w:rsidP="00097DBB">
            <w:pPr>
              <w:pStyle w:val="Akapitzlist"/>
              <w:ind w:left="360"/>
              <w:rPr>
                <w:i/>
                <w:iCs/>
                <w:sz w:val="24"/>
                <w:szCs w:val="24"/>
              </w:rPr>
            </w:pPr>
          </w:p>
        </w:tc>
      </w:tr>
      <w:tr w:rsidR="00097DBB" w:rsidRPr="00514C62" w14:paraId="2883D3B9" w14:textId="77777777" w:rsidTr="00097DBB">
        <w:trPr>
          <w:trHeight w:val="395"/>
        </w:trPr>
        <w:tc>
          <w:tcPr>
            <w:tcW w:w="520" w:type="dxa"/>
            <w:shd w:val="clear" w:color="auto" w:fill="CBDCCA"/>
            <w:vAlign w:val="center"/>
          </w:tcPr>
          <w:p w14:paraId="34EBC69B" w14:textId="5040A5AC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  <w:vAlign w:val="center"/>
          </w:tcPr>
          <w:p w14:paraId="542EF542" w14:textId="77777777" w:rsidR="00097DBB" w:rsidRPr="00514C62" w:rsidRDefault="00097DBB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514C62">
              <w:rPr>
                <w:b/>
                <w:bCs/>
                <w:color w:val="385623" w:themeColor="accent6" w:themeShade="80"/>
                <w:sz w:val="24"/>
                <w:szCs w:val="24"/>
              </w:rPr>
              <w:t>Szacowana wartość przedsięwzięcia</w:t>
            </w:r>
          </w:p>
        </w:tc>
      </w:tr>
      <w:tr w:rsidR="00097DBB" w:rsidRPr="00732599" w14:paraId="3841A641" w14:textId="77777777" w:rsidTr="00097DBB">
        <w:trPr>
          <w:trHeight w:val="451"/>
        </w:trPr>
        <w:tc>
          <w:tcPr>
            <w:tcW w:w="520" w:type="dxa"/>
            <w:vAlign w:val="center"/>
          </w:tcPr>
          <w:p w14:paraId="645E2584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1518B1B0" w14:textId="77777777" w:rsidR="00097DBB" w:rsidRDefault="00097DBB" w:rsidP="00097DBB">
            <w:pPr>
              <w:rPr>
                <w:i/>
                <w:iCs/>
                <w:sz w:val="24"/>
                <w:szCs w:val="24"/>
              </w:rPr>
            </w:pPr>
          </w:p>
          <w:p w14:paraId="77561981" w14:textId="77777777" w:rsidR="00E53020" w:rsidRDefault="00E53020" w:rsidP="00097DBB">
            <w:pPr>
              <w:rPr>
                <w:i/>
                <w:iCs/>
                <w:sz w:val="24"/>
                <w:szCs w:val="24"/>
              </w:rPr>
            </w:pPr>
          </w:p>
          <w:p w14:paraId="0AD21378" w14:textId="77777777" w:rsidR="00E53020" w:rsidRPr="00732599" w:rsidRDefault="00E53020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97DBB" w:rsidRPr="00732599" w14:paraId="619AA985" w14:textId="77777777" w:rsidTr="00097DBB">
        <w:tc>
          <w:tcPr>
            <w:tcW w:w="520" w:type="dxa"/>
            <w:shd w:val="clear" w:color="auto" w:fill="CBDCCA"/>
          </w:tcPr>
          <w:p w14:paraId="63215C29" w14:textId="5B209A04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</w:tcPr>
          <w:p w14:paraId="11D98A48" w14:textId="77777777" w:rsidR="00097DBB" w:rsidRPr="00732599" w:rsidRDefault="00097DBB" w:rsidP="00097DBB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732599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Planowany </w:t>
            </w:r>
            <w:r w:rsidRPr="00732599">
              <w:rPr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maksymalny</w:t>
            </w:r>
            <w:r w:rsidRPr="00732599">
              <w:rPr>
                <w:b/>
                <w:bCs/>
                <w:color w:val="385623" w:themeColor="accent6" w:themeShade="80"/>
                <w:sz w:val="24"/>
                <w:szCs w:val="24"/>
              </w:rPr>
              <w:t xml:space="preserve"> okres realizacji (w latach)</w:t>
            </w:r>
          </w:p>
        </w:tc>
      </w:tr>
      <w:tr w:rsidR="00097DBB" w:rsidRPr="00732599" w14:paraId="68C84487" w14:textId="77777777" w:rsidTr="00097DBB">
        <w:trPr>
          <w:trHeight w:val="544"/>
        </w:trPr>
        <w:tc>
          <w:tcPr>
            <w:tcW w:w="520" w:type="dxa"/>
          </w:tcPr>
          <w:p w14:paraId="05664A75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2875CE39" w14:textId="77777777" w:rsidR="00097DBB" w:rsidRDefault="00097DBB" w:rsidP="00097DBB">
            <w:pPr>
              <w:rPr>
                <w:b/>
                <w:bCs/>
                <w:sz w:val="24"/>
                <w:szCs w:val="24"/>
              </w:rPr>
            </w:pPr>
          </w:p>
          <w:p w14:paraId="404316A3" w14:textId="77777777" w:rsidR="00E53020" w:rsidRPr="00732599" w:rsidRDefault="00E53020" w:rsidP="00097D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97DBB" w:rsidRPr="00732599" w14:paraId="537D5374" w14:textId="77777777" w:rsidTr="00097DBB">
        <w:trPr>
          <w:trHeight w:val="544"/>
        </w:trPr>
        <w:tc>
          <w:tcPr>
            <w:tcW w:w="520" w:type="dxa"/>
            <w:shd w:val="clear" w:color="auto" w:fill="CBDCCA"/>
          </w:tcPr>
          <w:p w14:paraId="65F9DCA9" w14:textId="0CC15FD3" w:rsidR="00097DBB" w:rsidRPr="006D24CA" w:rsidRDefault="00097DBB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BDCCA"/>
            <w:vAlign w:val="center"/>
          </w:tcPr>
          <w:p w14:paraId="3D9335A2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  <w:r w:rsidRPr="005142E0">
              <w:rPr>
                <w:b/>
                <w:bCs/>
                <w:color w:val="385623" w:themeColor="accent6" w:themeShade="80"/>
                <w:sz w:val="24"/>
                <w:szCs w:val="24"/>
              </w:rPr>
              <w:t>Prognozowane osiągnięcie wskaźników wraz ze sposobem ich oceny i zmierzenia w odniesieniu do celów rewitalizacji</w:t>
            </w:r>
          </w:p>
        </w:tc>
      </w:tr>
      <w:tr w:rsidR="00097DBB" w:rsidRPr="00732599" w14:paraId="028C991E" w14:textId="77777777" w:rsidTr="00097DBB">
        <w:trPr>
          <w:trHeight w:val="180"/>
        </w:trPr>
        <w:tc>
          <w:tcPr>
            <w:tcW w:w="520" w:type="dxa"/>
            <w:vMerge w:val="restart"/>
          </w:tcPr>
          <w:p w14:paraId="09F76D8C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7432569E" w14:textId="3C9EB6B0" w:rsidR="00097DBB" w:rsidRDefault="00097DBB" w:rsidP="00097DBB">
            <w:pPr>
              <w:tabs>
                <w:tab w:val="left" w:pos="5010"/>
              </w:tabs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</w:pPr>
            <w:r w:rsidRPr="00F90B38">
              <w:rPr>
                <w:b/>
                <w:bCs/>
                <w:sz w:val="20"/>
                <w:szCs w:val="20"/>
              </w:rPr>
              <w:t>Wskaźniki produktu (wielkość wskaźnika wraz ze sposobem pomiaru):</w:t>
            </w:r>
            <w:r w:rsidR="001E201B">
              <w:rPr>
                <w:sz w:val="20"/>
                <w:szCs w:val="20"/>
              </w:rPr>
              <w:t xml:space="preserve"> </w:t>
            </w:r>
            <w:r w:rsidR="001E201B"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  <w:t xml:space="preserve">nosi się do wszystkich tych produktów, które powstały w trakcie realizowania przedsięwzięcia). Produktem jest bezpośredni, materialny efekt realizacji przedsięwzięcia mierzony konkretnymi wielkościami, np. - Powierzchnia obszarów objętych rewitalizacją - 100m2. - Liczba obiektów infrastruktury zlokalizowanych na rewitalizowanych obszarach - 5 szt. - Liczba zabytków nieruchomych objętych wsparciem - 10 szt. - Liczba osób uczestniczących w szkoleniach - 30 osób. - Powierzchnia </w:t>
            </w:r>
            <w:r w:rsidR="001E201B"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  <w:lastRenderedPageBreak/>
              <w:t>zagospodarowanych terenów zielonych - 100m</w:t>
            </w:r>
            <w:r w:rsidR="001E201B" w:rsidRPr="00BA2C0E"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  <w:vertAlign w:val="superscript"/>
              </w:rPr>
              <w:t>2</w:t>
            </w:r>
            <w:r w:rsidR="001E201B"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  <w:t>:</w:t>
            </w:r>
          </w:p>
          <w:p w14:paraId="5826529F" w14:textId="77777777" w:rsidR="001E201B" w:rsidRDefault="001E201B" w:rsidP="00097DBB">
            <w:pPr>
              <w:tabs>
                <w:tab w:val="left" w:pos="5010"/>
              </w:tabs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</w:pPr>
          </w:p>
          <w:p w14:paraId="0C04A276" w14:textId="77777777" w:rsidR="001E201B" w:rsidRDefault="001E201B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4A31E588" w14:textId="77777777" w:rsidR="00097DBB" w:rsidRDefault="00097DBB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773F6F3D" w14:textId="77777777" w:rsidR="00097DBB" w:rsidRDefault="00097DBB" w:rsidP="00097DBB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79B7962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97DBB" w:rsidRPr="00732599" w14:paraId="5AA20068" w14:textId="77777777" w:rsidTr="00097DBB">
        <w:trPr>
          <w:trHeight w:val="180"/>
        </w:trPr>
        <w:tc>
          <w:tcPr>
            <w:tcW w:w="520" w:type="dxa"/>
            <w:vMerge/>
          </w:tcPr>
          <w:p w14:paraId="66DAD8AE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74B781AC" w14:textId="297AAF0C" w:rsidR="00097DBB" w:rsidRDefault="00097DBB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  <w:r w:rsidRPr="00F90B38">
              <w:rPr>
                <w:b/>
                <w:bCs/>
                <w:sz w:val="20"/>
                <w:szCs w:val="20"/>
              </w:rPr>
              <w:t>Wskaźniki rezultatu (wielkość wskaźnika wraz ze sposobem pomiaru)</w:t>
            </w:r>
            <w:r w:rsidR="001E201B" w:rsidRPr="00F90B38">
              <w:rPr>
                <w:b/>
                <w:bCs/>
                <w:sz w:val="20"/>
                <w:szCs w:val="20"/>
              </w:rPr>
              <w:t>:</w:t>
            </w:r>
            <w:r w:rsidR="001E201B">
              <w:rPr>
                <w:sz w:val="20"/>
                <w:szCs w:val="20"/>
              </w:rPr>
              <w:t xml:space="preserve"> </w:t>
            </w:r>
            <w:r w:rsidR="001E201B">
              <w:rPr>
                <w:rFonts w:ascii="Nunito" w:hAnsi="Nunito"/>
                <w:color w:val="212529"/>
                <w:sz w:val="17"/>
                <w:szCs w:val="17"/>
                <w:shd w:val="clear" w:color="auto" w:fill="FFFFFF"/>
              </w:rPr>
              <w:t>Rezultatem jest bezpośredni wpływ zrealizowanego przedsięwzięcia na otoczenie społeczno-ekonomiczne, uzyskany z chwilą zakończenia realizacji projektu bądź w okresie późniejszym, np. - Liczba firm, które podjęły działalność na terenie zrewitalizowanym - 10 szt. - Liczba osób korzystających z obiektów infrastruktury społeczno-edukacyjnej/kulturalnej/turystycznej będącej przedmiotem projektu - 50 osób. - Liczba osób mieszkających w budynkach poddanych renowacji – 100 osób. - Ilość zaoszczędzonej energii w wyniku realizacji projektu termomodernizacyjnego - 100 MWh:</w:t>
            </w:r>
          </w:p>
          <w:p w14:paraId="3EF69AFF" w14:textId="77777777" w:rsidR="00097DBB" w:rsidRDefault="00097DBB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1FDF7DFE" w14:textId="77777777" w:rsidR="003B678E" w:rsidRDefault="003B678E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4E099686" w14:textId="77777777" w:rsidR="003B678E" w:rsidRDefault="003B678E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15A4F7B0" w14:textId="77777777" w:rsidR="00097DBB" w:rsidRDefault="00097DBB" w:rsidP="00097DBB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</w:p>
          <w:p w14:paraId="74BEE69D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97DBB" w:rsidRPr="00732599" w14:paraId="210F79CE" w14:textId="77777777" w:rsidTr="00097DBB">
        <w:trPr>
          <w:trHeight w:val="180"/>
        </w:trPr>
        <w:tc>
          <w:tcPr>
            <w:tcW w:w="520" w:type="dxa"/>
            <w:vMerge/>
          </w:tcPr>
          <w:p w14:paraId="13F67ADD" w14:textId="77777777" w:rsidR="00097DBB" w:rsidRPr="006D24CA" w:rsidRDefault="00097DBB" w:rsidP="00097DBB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616B91BA" w14:textId="79691CFF" w:rsidR="001E201B" w:rsidRDefault="00097DBB" w:rsidP="00097DBB">
            <w:pPr>
              <w:tabs>
                <w:tab w:val="left" w:pos="5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na dodatkowe informacje:</w:t>
            </w:r>
          </w:p>
          <w:p w14:paraId="1B6C757B" w14:textId="77777777" w:rsidR="001E201B" w:rsidRDefault="001E201B" w:rsidP="00097DBB">
            <w:pPr>
              <w:tabs>
                <w:tab w:val="left" w:pos="5010"/>
              </w:tabs>
              <w:rPr>
                <w:sz w:val="20"/>
                <w:szCs w:val="20"/>
              </w:rPr>
            </w:pPr>
          </w:p>
          <w:p w14:paraId="64E10A0F" w14:textId="77777777" w:rsidR="000B3559" w:rsidRDefault="000B3559" w:rsidP="00097DBB">
            <w:pPr>
              <w:tabs>
                <w:tab w:val="left" w:pos="5010"/>
              </w:tabs>
              <w:rPr>
                <w:sz w:val="20"/>
                <w:szCs w:val="20"/>
              </w:rPr>
            </w:pPr>
          </w:p>
          <w:p w14:paraId="00C684BC" w14:textId="77777777" w:rsidR="000B3559" w:rsidRDefault="000B3559" w:rsidP="00097DBB">
            <w:pPr>
              <w:tabs>
                <w:tab w:val="left" w:pos="5010"/>
              </w:tabs>
              <w:rPr>
                <w:sz w:val="20"/>
                <w:szCs w:val="20"/>
              </w:rPr>
            </w:pPr>
          </w:p>
          <w:p w14:paraId="7E247D74" w14:textId="77777777" w:rsidR="001E201B" w:rsidRDefault="001E201B" w:rsidP="00097DBB">
            <w:pPr>
              <w:tabs>
                <w:tab w:val="left" w:pos="5010"/>
              </w:tabs>
              <w:rPr>
                <w:sz w:val="20"/>
                <w:szCs w:val="20"/>
              </w:rPr>
            </w:pPr>
          </w:p>
          <w:p w14:paraId="23F5A033" w14:textId="77777777" w:rsidR="00097DBB" w:rsidRPr="00732599" w:rsidRDefault="00097DBB" w:rsidP="00097DB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53020" w:rsidRPr="00E53020" w14:paraId="10E93871" w14:textId="77777777" w:rsidTr="00E53020">
        <w:trPr>
          <w:trHeight w:val="180"/>
        </w:trPr>
        <w:tc>
          <w:tcPr>
            <w:tcW w:w="520" w:type="dxa"/>
            <w:shd w:val="clear" w:color="auto" w:fill="C5E0B3" w:themeFill="accent6" w:themeFillTint="66"/>
          </w:tcPr>
          <w:p w14:paraId="3A4647CE" w14:textId="77777777" w:rsidR="00E53020" w:rsidRPr="006D24CA" w:rsidRDefault="00E53020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5E0B3" w:themeFill="accent6" w:themeFillTint="66"/>
            <w:vAlign w:val="center"/>
          </w:tcPr>
          <w:p w14:paraId="353D6F72" w14:textId="4ECFCA70" w:rsidR="00E53020" w:rsidRPr="00E53020" w:rsidRDefault="00E53020" w:rsidP="00E53020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E53020">
              <w:rPr>
                <w:b/>
                <w:bCs/>
                <w:color w:val="385623" w:themeColor="accent6" w:themeShade="80"/>
                <w:sz w:val="24"/>
                <w:szCs w:val="24"/>
              </w:rPr>
              <w:t>W celu weryfikacji lub uzupełnienia opisu przedsięwzięcia, prosimy o podanie numeru kontaktowego lub adresu e-mail.</w:t>
            </w:r>
          </w:p>
        </w:tc>
      </w:tr>
      <w:tr w:rsidR="00E53020" w:rsidRPr="00732599" w14:paraId="74849EB0" w14:textId="77777777" w:rsidTr="00097DBB">
        <w:trPr>
          <w:trHeight w:val="180"/>
        </w:trPr>
        <w:tc>
          <w:tcPr>
            <w:tcW w:w="520" w:type="dxa"/>
          </w:tcPr>
          <w:p w14:paraId="50B3AFC9" w14:textId="77777777" w:rsidR="00E53020" w:rsidRPr="006D24CA" w:rsidRDefault="00E53020" w:rsidP="00E53020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1EC8CD2F" w14:textId="77777777" w:rsidR="00E53020" w:rsidRDefault="00E53020" w:rsidP="00E53020">
            <w:pPr>
              <w:tabs>
                <w:tab w:val="left" w:pos="5010"/>
              </w:tabs>
              <w:rPr>
                <w:b/>
                <w:sz w:val="20"/>
                <w:szCs w:val="20"/>
              </w:rPr>
            </w:pPr>
          </w:p>
          <w:p w14:paraId="427A74BC" w14:textId="77777777" w:rsidR="00E53020" w:rsidRDefault="00E53020" w:rsidP="00E53020">
            <w:pPr>
              <w:tabs>
                <w:tab w:val="left" w:pos="5010"/>
              </w:tabs>
              <w:rPr>
                <w:b/>
                <w:sz w:val="20"/>
                <w:szCs w:val="20"/>
              </w:rPr>
            </w:pPr>
          </w:p>
          <w:p w14:paraId="186BA423" w14:textId="77777777" w:rsidR="00E53020" w:rsidRPr="00637A78" w:rsidRDefault="00E53020" w:rsidP="00E53020">
            <w:pPr>
              <w:tabs>
                <w:tab w:val="left" w:pos="5010"/>
              </w:tabs>
              <w:rPr>
                <w:b/>
                <w:sz w:val="20"/>
                <w:szCs w:val="20"/>
              </w:rPr>
            </w:pPr>
          </w:p>
        </w:tc>
      </w:tr>
      <w:tr w:rsidR="00E53020" w:rsidRPr="00E53020" w14:paraId="02994056" w14:textId="77777777" w:rsidTr="00E53020">
        <w:trPr>
          <w:trHeight w:val="180"/>
        </w:trPr>
        <w:tc>
          <w:tcPr>
            <w:tcW w:w="520" w:type="dxa"/>
            <w:shd w:val="clear" w:color="auto" w:fill="C5E0B3" w:themeFill="accent6" w:themeFillTint="66"/>
          </w:tcPr>
          <w:p w14:paraId="64747BB3" w14:textId="77777777" w:rsidR="00E53020" w:rsidRPr="006D24CA" w:rsidRDefault="00E53020" w:rsidP="006D24CA">
            <w:pPr>
              <w:pStyle w:val="Akapitzlist"/>
              <w:numPr>
                <w:ilvl w:val="0"/>
                <w:numId w:val="4"/>
              </w:numPr>
              <w:ind w:left="414" w:hanging="357"/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42" w:type="dxa"/>
            <w:shd w:val="clear" w:color="auto" w:fill="C5E0B3" w:themeFill="accent6" w:themeFillTint="66"/>
            <w:vAlign w:val="center"/>
          </w:tcPr>
          <w:p w14:paraId="63BA714B" w14:textId="79C7EE6C" w:rsidR="00E53020" w:rsidRPr="00E53020" w:rsidRDefault="00E53020" w:rsidP="00E53020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E53020">
              <w:rPr>
                <w:b/>
                <w:bCs/>
                <w:color w:val="385623" w:themeColor="accent6" w:themeShade="80"/>
                <w:sz w:val="24"/>
                <w:szCs w:val="24"/>
              </w:rPr>
              <w:t>Zgody. Prosimy o zaznaczenie znakiem „X” (jeśli dotyczy)</w:t>
            </w:r>
          </w:p>
        </w:tc>
      </w:tr>
      <w:tr w:rsidR="00E53020" w:rsidRPr="00732599" w14:paraId="69635B36" w14:textId="77777777" w:rsidTr="00097DBB">
        <w:trPr>
          <w:trHeight w:val="180"/>
        </w:trPr>
        <w:tc>
          <w:tcPr>
            <w:tcW w:w="520" w:type="dxa"/>
          </w:tcPr>
          <w:p w14:paraId="61AA5D8F" w14:textId="77777777" w:rsidR="00E53020" w:rsidRPr="006D24CA" w:rsidRDefault="00E53020" w:rsidP="00E53020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5FD42A30" w14:textId="5094C98E" w:rsidR="00E53020" w:rsidRDefault="00E53020" w:rsidP="00E53020">
            <w:pPr>
              <w:tabs>
                <w:tab w:val="left" w:pos="5010"/>
              </w:tabs>
              <w:rPr>
                <w:b/>
                <w:sz w:val="20"/>
                <w:szCs w:val="20"/>
              </w:rPr>
            </w:pPr>
            <w:r w:rsidRPr="003C0318">
              <w:rPr>
                <w:b/>
                <w:sz w:val="20"/>
                <w:szCs w:val="20"/>
              </w:rPr>
              <w:t xml:space="preserve">Wyrażam, zgodę na zamieszczenie w </w:t>
            </w:r>
            <w:r w:rsidRPr="004A026B">
              <w:rPr>
                <w:b/>
                <w:sz w:val="20"/>
                <w:szCs w:val="20"/>
              </w:rPr>
              <w:t xml:space="preserve">Gminnym Programie Rewitalizacji </w:t>
            </w:r>
            <w:r w:rsidR="006626DD">
              <w:rPr>
                <w:b/>
                <w:sz w:val="20"/>
                <w:szCs w:val="20"/>
              </w:rPr>
              <w:t>Gminy Chrzanów</w:t>
            </w:r>
            <w:r w:rsidRPr="004A026B">
              <w:rPr>
                <w:b/>
                <w:sz w:val="20"/>
                <w:szCs w:val="20"/>
              </w:rPr>
              <w:t xml:space="preserve"> </w:t>
            </w:r>
            <w:r w:rsidRPr="003C0318">
              <w:rPr>
                <w:b/>
                <w:sz w:val="20"/>
                <w:szCs w:val="20"/>
              </w:rPr>
              <w:t>przedsięwzięcia rewitalizacyjnego, którego realizacja stanowi zadanie podmiotu publicznego innego niż gmina</w:t>
            </w:r>
          </w:p>
        </w:tc>
      </w:tr>
      <w:tr w:rsidR="00E53020" w:rsidRPr="00732599" w14:paraId="699E7741" w14:textId="77777777" w:rsidTr="000B3559">
        <w:trPr>
          <w:trHeight w:val="680"/>
        </w:trPr>
        <w:tc>
          <w:tcPr>
            <w:tcW w:w="520" w:type="dxa"/>
          </w:tcPr>
          <w:p w14:paraId="258433F4" w14:textId="77777777" w:rsidR="00E53020" w:rsidRPr="006D24CA" w:rsidRDefault="00E53020" w:rsidP="00E53020">
            <w:pPr>
              <w:rPr>
                <w:sz w:val="24"/>
                <w:szCs w:val="24"/>
              </w:rPr>
            </w:pPr>
          </w:p>
        </w:tc>
        <w:tc>
          <w:tcPr>
            <w:tcW w:w="8542" w:type="dxa"/>
            <w:vAlign w:val="center"/>
          </w:tcPr>
          <w:p w14:paraId="5BC9D934" w14:textId="29F88689" w:rsidR="00E53020" w:rsidRDefault="00E53020" w:rsidP="00E53020">
            <w:pPr>
              <w:tabs>
                <w:tab w:val="left" w:pos="5010"/>
              </w:tabs>
              <w:rPr>
                <w:b/>
                <w:sz w:val="20"/>
                <w:szCs w:val="20"/>
              </w:rPr>
            </w:pPr>
            <w:r w:rsidRPr="00637A78">
              <w:rPr>
                <w:b/>
                <w:sz w:val="20"/>
                <w:szCs w:val="20"/>
              </w:rPr>
              <w:t>Wyrażam zgodę na przetwarzanie moich danych osobowych w zakresie adresu e-mail lub numeru telefonu</w:t>
            </w:r>
            <w:r w:rsidR="006D24CA">
              <w:rPr>
                <w:b/>
                <w:sz w:val="20"/>
                <w:szCs w:val="20"/>
              </w:rPr>
              <w:t xml:space="preserve"> na potrzeby </w:t>
            </w:r>
            <w:r w:rsidR="000B3559">
              <w:rPr>
                <w:b/>
                <w:sz w:val="20"/>
                <w:szCs w:val="20"/>
              </w:rPr>
              <w:t xml:space="preserve">działań </w:t>
            </w:r>
            <w:r w:rsidR="006D24CA">
              <w:rPr>
                <w:b/>
                <w:sz w:val="20"/>
                <w:szCs w:val="20"/>
              </w:rPr>
              <w:t>związan</w:t>
            </w:r>
            <w:r w:rsidR="000B3559">
              <w:rPr>
                <w:b/>
                <w:sz w:val="20"/>
                <w:szCs w:val="20"/>
              </w:rPr>
              <w:t>ych</w:t>
            </w:r>
            <w:r w:rsidR="006D24CA">
              <w:rPr>
                <w:b/>
                <w:sz w:val="20"/>
                <w:szCs w:val="20"/>
              </w:rPr>
              <w:t xml:space="preserve"> z realizacją zgłaszanego zadania</w:t>
            </w:r>
            <w:r w:rsidRPr="00637A78">
              <w:rPr>
                <w:b/>
                <w:sz w:val="20"/>
                <w:szCs w:val="20"/>
              </w:rPr>
              <w:t>.</w:t>
            </w:r>
          </w:p>
        </w:tc>
      </w:tr>
    </w:tbl>
    <w:p w14:paraId="547931BB" w14:textId="77777777" w:rsidR="00C0005F" w:rsidRDefault="00C0005F"/>
    <w:p w14:paraId="461D743A" w14:textId="77777777" w:rsidR="00BA2C0E" w:rsidRDefault="00BA2C0E" w:rsidP="00BA2C0E">
      <w:pPr>
        <w:pStyle w:val="ng-scope"/>
        <w:jc w:val="both"/>
        <w:rPr>
          <w:rFonts w:ascii="Arial" w:hAnsi="Arial" w:cs="Arial"/>
          <w:sz w:val="20"/>
        </w:rPr>
      </w:pPr>
    </w:p>
    <w:p w14:paraId="3CA00C4D" w14:textId="77777777" w:rsidR="008066E1" w:rsidRDefault="008066E1" w:rsidP="00BA2C0E">
      <w:pPr>
        <w:pStyle w:val="ng-scope"/>
        <w:jc w:val="both"/>
        <w:rPr>
          <w:rFonts w:ascii="Arial" w:hAnsi="Arial" w:cs="Arial"/>
          <w:sz w:val="20"/>
        </w:rPr>
      </w:pPr>
    </w:p>
    <w:p w14:paraId="671426B8" w14:textId="77777777" w:rsidR="00BA2C0E" w:rsidRPr="008066E1" w:rsidRDefault="00BA2C0E" w:rsidP="00BA2C0E">
      <w:pPr>
        <w:pStyle w:val="ng-scope"/>
        <w:jc w:val="center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>KLAUZULA INFORMACYJNA O PRZETWARZANIU DANYCH OSOBOWYCH</w:t>
      </w:r>
    </w:p>
    <w:p w14:paraId="5E190E66" w14:textId="4C3EA427" w:rsidR="00BA2C0E" w:rsidRPr="008066E1" w:rsidRDefault="00BA2C0E" w:rsidP="00BA2C0E">
      <w:pPr>
        <w:pStyle w:val="ng-scope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osobowych:</w:t>
      </w:r>
    </w:p>
    <w:p w14:paraId="671BEDBF" w14:textId="3D7496B5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1) </w:t>
      </w:r>
      <w:r w:rsidRPr="008066E1">
        <w:rPr>
          <w:rFonts w:ascii="Arial" w:hAnsi="Arial" w:cs="Arial"/>
          <w:sz w:val="16"/>
          <w:szCs w:val="16"/>
        </w:rPr>
        <w:tab/>
        <w:t>Administratorem Pani/Pana danych osobowych jest Gmina Chrzanów reprezentowana przez Burmistrza Miasta Chrzanowa, adres Aleja Henryka 20, 32-500 Chrzanów.</w:t>
      </w:r>
    </w:p>
    <w:p w14:paraId="211EC60B" w14:textId="3CC680CF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2) </w:t>
      </w:r>
      <w:r w:rsidRPr="008066E1">
        <w:rPr>
          <w:rFonts w:ascii="Arial" w:hAnsi="Arial" w:cs="Arial"/>
          <w:sz w:val="16"/>
          <w:szCs w:val="16"/>
        </w:rPr>
        <w:tab/>
        <w:t xml:space="preserve">Kontakt z Inspektorem Ochrony Danych Panem Józefem Kocjanem możliwy jest pod adresem email: </w:t>
      </w:r>
      <w:hyperlink r:id="rId6" w:history="1">
        <w:r w:rsidRPr="008066E1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iodo@chrzanow.pl</w:t>
        </w:r>
      </w:hyperlink>
      <w:r w:rsidRPr="008066E1">
        <w:rPr>
          <w:rFonts w:ascii="Arial" w:hAnsi="Arial" w:cs="Arial"/>
          <w:sz w:val="16"/>
          <w:szCs w:val="16"/>
        </w:rPr>
        <w:t xml:space="preserve"> lub pod nr tel. 32 75 85 115.</w:t>
      </w:r>
    </w:p>
    <w:p w14:paraId="0B3AADE8" w14:textId="264863FC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3) </w:t>
      </w:r>
      <w:r w:rsidRPr="008066E1">
        <w:rPr>
          <w:rFonts w:ascii="Arial" w:hAnsi="Arial" w:cs="Arial"/>
          <w:sz w:val="16"/>
          <w:szCs w:val="16"/>
        </w:rPr>
        <w:tab/>
        <w:t>Pani/Pana dane osobowe przetwarzane będą w celu realizacji ustawowych zadań spoczywających na Gminie lub Burmistrzu na podstawie Art. 6 ogólnego rozporządzenia o ochronie danych osobowych „RODO” z dnia 27 kwietnia 2016 r.</w:t>
      </w:r>
    </w:p>
    <w:p w14:paraId="6F760B2F" w14:textId="42308BC5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4) </w:t>
      </w:r>
      <w:r w:rsidRPr="008066E1">
        <w:rPr>
          <w:rFonts w:ascii="Arial" w:hAnsi="Arial" w:cs="Arial"/>
          <w:sz w:val="16"/>
          <w:szCs w:val="16"/>
        </w:rPr>
        <w:tab/>
        <w:t>Pozyskane dane osobowe przechowywane i archiwizowane będą przez okres określony przepisami prawa.</w:t>
      </w:r>
    </w:p>
    <w:p w14:paraId="2828FC9A" w14:textId="5B6EDA82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5) </w:t>
      </w:r>
      <w:r w:rsidRPr="008066E1">
        <w:rPr>
          <w:rFonts w:ascii="Arial" w:hAnsi="Arial" w:cs="Arial"/>
          <w:sz w:val="16"/>
          <w:szCs w:val="16"/>
        </w:rPr>
        <w:tab/>
        <w:t>Odbiorcami Pani/Pana danych osobowych będą wyłącznie podmioty uprawnione do uzyskania danych osobowych na podstawie przepisów prawa.</w:t>
      </w:r>
    </w:p>
    <w:p w14:paraId="730A2212" w14:textId="46C1942E" w:rsidR="00BA2C0E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6) </w:t>
      </w:r>
      <w:r w:rsidRPr="008066E1">
        <w:rPr>
          <w:rFonts w:ascii="Arial" w:hAnsi="Arial" w:cs="Arial"/>
          <w:sz w:val="16"/>
          <w:szCs w:val="16"/>
        </w:rPr>
        <w:tab/>
        <w:t xml:space="preserve">Posiada Pani/Pan możliwość dostępu do swoich danych osobowych, prawo do ich sprostowania, usunięcia lub ograniczenia przetwarzania, prawo do wniesienia sprzeciwu wobec przetwarzania, prawo do przenoszenia danych, prawo do cofnięcia zgody w dowolnym momencie. </w:t>
      </w:r>
    </w:p>
    <w:p w14:paraId="3188B14B" w14:textId="0B5E7238" w:rsidR="00A202AF" w:rsidRPr="008066E1" w:rsidRDefault="00BA2C0E" w:rsidP="00BA2C0E">
      <w:pPr>
        <w:pStyle w:val="ng-scope"/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8066E1">
        <w:rPr>
          <w:rFonts w:ascii="Arial" w:hAnsi="Arial" w:cs="Arial"/>
          <w:sz w:val="16"/>
          <w:szCs w:val="16"/>
        </w:rPr>
        <w:t xml:space="preserve">7) </w:t>
      </w:r>
      <w:r w:rsidRPr="008066E1">
        <w:rPr>
          <w:rFonts w:ascii="Arial" w:hAnsi="Arial" w:cs="Arial"/>
          <w:sz w:val="16"/>
          <w:szCs w:val="16"/>
        </w:rPr>
        <w:tab/>
        <w:t>Posiada Pani/Pan możliwość wniesienia skargi do organu nadzorczego, tj. Prezesa Urzędu Ochrony Danych Osobowych, ul. Stawki 2, 00-193 Warszawa.</w:t>
      </w:r>
    </w:p>
    <w:sectPr w:rsidR="00A202AF" w:rsidRPr="0080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EFF"/>
    <w:multiLevelType w:val="hybridMultilevel"/>
    <w:tmpl w:val="E12E6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6B45"/>
    <w:multiLevelType w:val="hybridMultilevel"/>
    <w:tmpl w:val="89666FD0"/>
    <w:lvl w:ilvl="0" w:tplc="FE74694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A4048E"/>
    <w:multiLevelType w:val="multilevel"/>
    <w:tmpl w:val="D48A6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5905550"/>
    <w:multiLevelType w:val="multilevel"/>
    <w:tmpl w:val="688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21434"/>
    <w:multiLevelType w:val="hybridMultilevel"/>
    <w:tmpl w:val="97BCAA1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F2"/>
    <w:rsid w:val="00097DBB"/>
    <w:rsid w:val="000B3559"/>
    <w:rsid w:val="0012127E"/>
    <w:rsid w:val="00121410"/>
    <w:rsid w:val="001E201B"/>
    <w:rsid w:val="00237F38"/>
    <w:rsid w:val="003B678E"/>
    <w:rsid w:val="00447813"/>
    <w:rsid w:val="00514C62"/>
    <w:rsid w:val="006104B4"/>
    <w:rsid w:val="006626DD"/>
    <w:rsid w:val="006D24CA"/>
    <w:rsid w:val="007567F2"/>
    <w:rsid w:val="008066E1"/>
    <w:rsid w:val="009D5D2E"/>
    <w:rsid w:val="00A202AF"/>
    <w:rsid w:val="00A54E63"/>
    <w:rsid w:val="00AA5EEF"/>
    <w:rsid w:val="00BA2C0E"/>
    <w:rsid w:val="00C0005F"/>
    <w:rsid w:val="00C1402D"/>
    <w:rsid w:val="00C422D9"/>
    <w:rsid w:val="00D51C32"/>
    <w:rsid w:val="00E53020"/>
    <w:rsid w:val="00F22F4E"/>
    <w:rsid w:val="00F90B38"/>
    <w:rsid w:val="00F97F2F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A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2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C422D9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C422D9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9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7DBB"/>
    <w:rPr>
      <w:b/>
      <w:bCs/>
    </w:rPr>
  </w:style>
  <w:style w:type="paragraph" w:customStyle="1" w:styleId="ng-scope">
    <w:name w:val="ng-scope"/>
    <w:basedOn w:val="Normalny"/>
    <w:rsid w:val="00BA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2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2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C422D9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C422D9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9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7DBB"/>
    <w:rPr>
      <w:b/>
      <w:bCs/>
    </w:rPr>
  </w:style>
  <w:style w:type="paragraph" w:customStyle="1" w:styleId="ng-scope">
    <w:name w:val="ng-scope"/>
    <w:basedOn w:val="Normalny"/>
    <w:rsid w:val="00BA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2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hrz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Grendus</dc:creator>
  <cp:keywords/>
  <dc:description/>
  <cp:lastModifiedBy>Anna Zima</cp:lastModifiedBy>
  <cp:revision>18</cp:revision>
  <cp:lastPrinted>2024-01-08T10:51:00Z</cp:lastPrinted>
  <dcterms:created xsi:type="dcterms:W3CDTF">2023-04-14T12:31:00Z</dcterms:created>
  <dcterms:modified xsi:type="dcterms:W3CDTF">2024-01-08T10:52:00Z</dcterms:modified>
</cp:coreProperties>
</file>